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28"/>
        <w:gridCol w:w="2179"/>
        <w:gridCol w:w="958"/>
        <w:gridCol w:w="1205"/>
        <w:gridCol w:w="1282"/>
        <w:gridCol w:w="1522"/>
      </w:tblGrid>
      <w:tr w:rsidR="00D63B59" w:rsidRPr="00592ED8" w:rsidTr="00260D6D">
        <w:trPr>
          <w:trHeight w:val="1692"/>
          <w:jc w:val="center"/>
        </w:trPr>
        <w:tc>
          <w:tcPr>
            <w:tcW w:w="1488" w:type="pct"/>
            <w:shd w:val="clear" w:color="auto" w:fill="auto"/>
            <w:noWrap/>
            <w:vAlign w:val="center"/>
            <w:hideMark/>
          </w:tcPr>
          <w:p w:rsidR="00A755BC" w:rsidRPr="00592ED8" w:rsidRDefault="00A755BC" w:rsidP="00A755B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592ED8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lang w:bidi="ar-SA"/>
              </w:rPr>
              <w:drawing>
                <wp:inline distT="0" distB="0" distL="0" distR="0" wp14:anchorId="1162907D" wp14:editId="0D4DC1BD">
                  <wp:extent cx="1352550" cy="98107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2" w:type="pct"/>
            <w:gridSpan w:val="5"/>
            <w:shd w:val="clear" w:color="auto" w:fill="auto"/>
            <w:noWrap/>
            <w:vAlign w:val="center"/>
            <w:hideMark/>
          </w:tcPr>
          <w:p w:rsidR="00A755BC" w:rsidRPr="00592ED8" w:rsidRDefault="00A755BC" w:rsidP="00A755B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592ED8" w:rsidRPr="00592ED8" w:rsidTr="00260D6D">
        <w:trPr>
          <w:trHeight w:val="870"/>
          <w:jc w:val="center"/>
        </w:trPr>
        <w:tc>
          <w:tcPr>
            <w:tcW w:w="1488" w:type="pct"/>
            <w:shd w:val="clear" w:color="000000" w:fill="F2F2F2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2134" w:type="pct"/>
            <w:gridSpan w:val="3"/>
            <w:shd w:val="clear" w:color="auto" w:fill="auto"/>
            <w:vAlign w:val="center"/>
            <w:hideMark/>
          </w:tcPr>
          <w:p w:rsidR="00A755BC" w:rsidRPr="00592ED8" w:rsidRDefault="0018575F" w:rsidP="0018575F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اخذ کد تایید اخلاقی  </w:t>
            </w:r>
            <w:r w:rsidR="00CA6C64" w:rsidRPr="00592ED8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طرح ها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ی مصوب</w:t>
            </w:r>
            <w:r w:rsidR="007F3C5F" w:rsidRPr="00592ED8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از کمیته اخلاق در </w:t>
            </w:r>
            <w:r w:rsidR="00CA6C64" w:rsidRPr="00592ED8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>پژوهش</w:t>
            </w:r>
            <w:r w:rsidR="00443790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‌</w:t>
            </w:r>
            <w:r w:rsidR="00CA6C64" w:rsidRPr="00592ED8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های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زیست</w:t>
            </w:r>
            <w:r w:rsidR="00CA6C64" w:rsidRPr="00592ED8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پزشکی</w:t>
            </w:r>
          </w:p>
        </w:tc>
        <w:tc>
          <w:tcPr>
            <w:tcW w:w="630" w:type="pct"/>
            <w:shd w:val="clear" w:color="000000" w:fill="F2F2F2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748" w:type="pct"/>
            <w:shd w:val="clear" w:color="auto" w:fill="auto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592ED8" w:rsidRPr="00592ED8" w:rsidTr="00260D6D">
        <w:trPr>
          <w:trHeight w:val="343"/>
          <w:jc w:val="center"/>
        </w:trPr>
        <w:tc>
          <w:tcPr>
            <w:tcW w:w="1488" w:type="pct"/>
            <w:shd w:val="clear" w:color="000000" w:fill="F2F2F2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2134" w:type="pct"/>
            <w:gridSpan w:val="3"/>
            <w:shd w:val="clear" w:color="auto" w:fill="auto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630" w:type="pct"/>
            <w:shd w:val="clear" w:color="000000" w:fill="F2F2F2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748" w:type="pct"/>
            <w:shd w:val="clear" w:color="auto" w:fill="auto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592ED8" w:rsidRPr="00592ED8" w:rsidTr="00260D6D">
        <w:trPr>
          <w:trHeight w:val="93"/>
          <w:jc w:val="center"/>
        </w:trPr>
        <w:tc>
          <w:tcPr>
            <w:tcW w:w="1488" w:type="pct"/>
            <w:shd w:val="clear" w:color="000000" w:fill="F2F2F2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1071" w:type="pct"/>
            <w:shd w:val="clear" w:color="auto" w:fill="auto"/>
            <w:vAlign w:val="center"/>
            <w:hideMark/>
          </w:tcPr>
          <w:p w:rsidR="00A755BC" w:rsidRPr="00592ED8" w:rsidRDefault="0018575F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تاییدیه اخلاقی طرحهای مصوب علمی</w:t>
            </w:r>
          </w:p>
        </w:tc>
        <w:tc>
          <w:tcPr>
            <w:tcW w:w="471" w:type="pct"/>
            <w:shd w:val="clear" w:color="000000" w:fill="F2F2F2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1970" w:type="pct"/>
            <w:gridSpan w:val="3"/>
            <w:shd w:val="clear" w:color="auto" w:fill="auto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443790" w:rsidRPr="00592ED8" w:rsidTr="00260D6D">
        <w:trPr>
          <w:trHeight w:val="113"/>
          <w:jc w:val="center"/>
        </w:trPr>
        <w:tc>
          <w:tcPr>
            <w:tcW w:w="1488" w:type="pct"/>
            <w:shd w:val="clear" w:color="000000" w:fill="F2F2F2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1071" w:type="pct"/>
            <w:shd w:val="clear" w:color="auto" w:fill="auto"/>
            <w:vAlign w:val="center"/>
            <w:hideMark/>
          </w:tcPr>
          <w:p w:rsidR="00A755BC" w:rsidRPr="00592ED8" w:rsidRDefault="0018575F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دانشگاه های علوم </w:t>
            </w:r>
            <w:r w:rsidRPr="00592ED8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پزشکی</w:t>
            </w:r>
          </w:p>
        </w:tc>
        <w:tc>
          <w:tcPr>
            <w:tcW w:w="471" w:type="pct"/>
            <w:shd w:val="clear" w:color="000000" w:fill="F2F2F2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A755BC" w:rsidRPr="00592ED8" w:rsidRDefault="007F3C5F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>معاونت تحقیقات و فناوری</w:t>
            </w:r>
          </w:p>
        </w:tc>
        <w:tc>
          <w:tcPr>
            <w:tcW w:w="630" w:type="pct"/>
            <w:shd w:val="clear" w:color="000000" w:fill="F2F2F2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748" w:type="pct"/>
            <w:shd w:val="clear" w:color="auto" w:fill="auto"/>
            <w:vAlign w:val="center"/>
            <w:hideMark/>
          </w:tcPr>
          <w:p w:rsidR="00A755BC" w:rsidRPr="00592ED8" w:rsidRDefault="0018575F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کمیته اخلاق در </w:t>
            </w:r>
            <w:r w:rsidRPr="00592ED8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>پژوهش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‌</w:t>
            </w:r>
            <w:r w:rsidRPr="00592ED8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های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زیست</w:t>
            </w:r>
            <w:r w:rsidRPr="00592ED8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پزشکی</w:t>
            </w:r>
          </w:p>
        </w:tc>
      </w:tr>
      <w:tr w:rsidR="00D63B59" w:rsidRPr="00592ED8" w:rsidTr="00260D6D">
        <w:trPr>
          <w:trHeight w:val="133"/>
          <w:jc w:val="center"/>
        </w:trPr>
        <w:tc>
          <w:tcPr>
            <w:tcW w:w="1488" w:type="pct"/>
            <w:shd w:val="clear" w:color="000000" w:fill="F2F2F2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3512" w:type="pct"/>
            <w:gridSpan w:val="5"/>
            <w:shd w:val="clear" w:color="auto" w:fill="auto"/>
            <w:vAlign w:val="center"/>
            <w:hideMark/>
          </w:tcPr>
          <w:p w:rsidR="00A755BC" w:rsidRPr="00592ED8" w:rsidRDefault="00A755BC" w:rsidP="007F3C5F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Cambria" w:eastAsia="Times New Roman" w:hAnsi="Cambria" w:cs="Cambria" w:hint="cs"/>
                <w:sz w:val="24"/>
                <w:szCs w:val="24"/>
                <w:rtl/>
                <w:lang w:bidi="ar-SA"/>
              </w:rPr>
              <w:t> </w:t>
            </w:r>
            <w:r w:rsidR="0018575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کمیته ملی اخلاق در </w:t>
            </w:r>
            <w:r w:rsidR="0018575F" w:rsidRPr="00592ED8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>پژوهش</w:t>
            </w:r>
            <w:r w:rsidR="0018575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‌</w:t>
            </w:r>
            <w:r w:rsidR="0018575F" w:rsidRPr="00592ED8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های</w:t>
            </w:r>
            <w:r w:rsidR="0018575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زیست</w:t>
            </w:r>
            <w:r w:rsidR="0018575F" w:rsidRPr="00592ED8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پزشکی</w:t>
            </w:r>
          </w:p>
        </w:tc>
      </w:tr>
      <w:tr w:rsidR="00D63B59" w:rsidRPr="00592ED8" w:rsidTr="00260D6D">
        <w:trPr>
          <w:trHeight w:val="60"/>
          <w:jc w:val="center"/>
        </w:trPr>
        <w:tc>
          <w:tcPr>
            <w:tcW w:w="1488" w:type="pct"/>
            <w:shd w:val="clear" w:color="000000" w:fill="F2F2F2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3512" w:type="pct"/>
            <w:gridSpan w:val="5"/>
            <w:shd w:val="clear" w:color="auto" w:fill="auto"/>
            <w:vAlign w:val="center"/>
            <w:hideMark/>
          </w:tcPr>
          <w:p w:rsidR="00A755BC" w:rsidRPr="00592ED8" w:rsidRDefault="00ED4D1D" w:rsidP="00A755BC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ED4D1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کلیه پژوهشگران</w:t>
            </w:r>
            <w:r w:rsidR="005F7AF3" w:rsidRPr="00ED4D1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(</w:t>
            </w:r>
            <w:r w:rsidR="0018575F">
              <w:rPr>
                <w:rFonts w:ascii="Cambria" w:eastAsia="Times New Roman" w:hAnsi="Cambria" w:cs="Sakkal Majalla" w:hint="cs"/>
                <w:color w:val="000000"/>
                <w:sz w:val="24"/>
                <w:szCs w:val="24"/>
                <w:rtl/>
              </w:rPr>
              <w:t xml:space="preserve"> </w:t>
            </w:r>
            <w:r w:rsidR="00A755BC" w:rsidRPr="00592ED8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CA6C64"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>اعضا هیئت علمی، دانشجویان، کارکنان</w:t>
            </w:r>
            <w:r w:rsidR="005F7AF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D63B59" w:rsidRPr="00592ED8" w:rsidTr="00260D6D">
        <w:trPr>
          <w:trHeight w:val="60"/>
          <w:jc w:val="center"/>
        </w:trPr>
        <w:tc>
          <w:tcPr>
            <w:tcW w:w="1488" w:type="pct"/>
            <w:shd w:val="clear" w:color="000000" w:fill="F2F2F2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پشتیبان)</w:t>
            </w:r>
          </w:p>
        </w:tc>
        <w:tc>
          <w:tcPr>
            <w:tcW w:w="3512" w:type="pct"/>
            <w:gridSpan w:val="5"/>
            <w:shd w:val="clear" w:color="auto" w:fill="auto"/>
            <w:vAlign w:val="center"/>
            <w:hideMark/>
          </w:tcPr>
          <w:p w:rsidR="00A755BC" w:rsidRPr="00592ED8" w:rsidRDefault="00A755BC" w:rsidP="00A755BC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D63B59" w:rsidRPr="00592ED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D63B59" w:rsidRPr="00592ED8" w:rsidTr="00260D6D">
        <w:trPr>
          <w:trHeight w:val="375"/>
          <w:jc w:val="center"/>
        </w:trPr>
        <w:tc>
          <w:tcPr>
            <w:tcW w:w="1488" w:type="pct"/>
            <w:vMerge w:val="restart"/>
            <w:shd w:val="clear" w:color="000000" w:fill="F2F2F2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فرایند و اهداف استراتژیک مرتبط با فرآیند</w:t>
            </w:r>
          </w:p>
        </w:tc>
        <w:tc>
          <w:tcPr>
            <w:tcW w:w="3512" w:type="pct"/>
            <w:gridSpan w:val="5"/>
            <w:shd w:val="clear" w:color="auto" w:fill="auto"/>
            <w:vAlign w:val="center"/>
          </w:tcPr>
          <w:p w:rsidR="00A755BC" w:rsidRPr="00592ED8" w:rsidRDefault="005F7AF3" w:rsidP="00A755BC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>رعایت اخلاق در پژوهش در طرح های تحقیقاتی</w:t>
            </w:r>
          </w:p>
        </w:tc>
      </w:tr>
      <w:tr w:rsidR="007F3C5F" w:rsidRPr="00592ED8" w:rsidTr="00260D6D">
        <w:trPr>
          <w:trHeight w:val="375"/>
          <w:jc w:val="center"/>
        </w:trPr>
        <w:tc>
          <w:tcPr>
            <w:tcW w:w="1488" w:type="pct"/>
            <w:vMerge/>
            <w:vAlign w:val="center"/>
            <w:hideMark/>
          </w:tcPr>
          <w:p w:rsidR="007F3C5F" w:rsidRPr="00592ED8" w:rsidRDefault="007F3C5F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2" w:type="pct"/>
            <w:gridSpan w:val="5"/>
            <w:shd w:val="clear" w:color="auto" w:fill="auto"/>
            <w:vAlign w:val="center"/>
            <w:hideMark/>
          </w:tcPr>
          <w:p w:rsidR="007F3C5F" w:rsidRPr="00592ED8" w:rsidRDefault="005F7AF3" w:rsidP="005F7AF3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رعایت اخلاق در 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انتشارات</w:t>
            </w:r>
          </w:p>
        </w:tc>
      </w:tr>
      <w:tr w:rsidR="007F3C5F" w:rsidRPr="00592ED8" w:rsidTr="00260D6D">
        <w:trPr>
          <w:trHeight w:val="60"/>
          <w:jc w:val="center"/>
        </w:trPr>
        <w:tc>
          <w:tcPr>
            <w:tcW w:w="1488" w:type="pct"/>
            <w:shd w:val="clear" w:color="000000" w:fill="F2F2F2"/>
            <w:vAlign w:val="center"/>
            <w:hideMark/>
          </w:tcPr>
          <w:p w:rsidR="007F3C5F" w:rsidRPr="00592ED8" w:rsidRDefault="007F3C5F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3512" w:type="pct"/>
            <w:gridSpan w:val="5"/>
            <w:shd w:val="clear" w:color="auto" w:fill="auto"/>
            <w:vAlign w:val="center"/>
            <w:hideMark/>
          </w:tcPr>
          <w:p w:rsidR="007F3C5F" w:rsidRPr="00592ED8" w:rsidRDefault="007F3C5F" w:rsidP="005F7AF3">
            <w:pPr>
              <w:spacing w:after="0" w:line="240" w:lineRule="auto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تصویب </w:t>
            </w:r>
            <w:r w:rsidR="005F7AF3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علمی</w:t>
            </w:r>
            <w:r w:rsidRPr="00592ED8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طرح در مراکز/کمیته های تحقیقاتی</w:t>
            </w:r>
          </w:p>
        </w:tc>
      </w:tr>
      <w:tr w:rsidR="007F3C5F" w:rsidRPr="00592ED8" w:rsidTr="00260D6D">
        <w:trPr>
          <w:trHeight w:val="60"/>
          <w:jc w:val="center"/>
        </w:trPr>
        <w:tc>
          <w:tcPr>
            <w:tcW w:w="1488" w:type="pct"/>
            <w:shd w:val="clear" w:color="000000" w:fill="F2F2F2"/>
            <w:vAlign w:val="center"/>
            <w:hideMark/>
          </w:tcPr>
          <w:p w:rsidR="007F3C5F" w:rsidRPr="00592ED8" w:rsidRDefault="007F3C5F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3512" w:type="pct"/>
            <w:gridSpan w:val="5"/>
            <w:shd w:val="clear" w:color="auto" w:fill="auto"/>
            <w:vAlign w:val="center"/>
            <w:hideMark/>
          </w:tcPr>
          <w:p w:rsidR="007F3C5F" w:rsidRPr="00592ED8" w:rsidRDefault="005F7AF3" w:rsidP="00ED4D1D">
            <w:pPr>
              <w:spacing w:after="0" w:line="240" w:lineRule="auto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تایید</w:t>
            </w:r>
            <w:r w:rsidR="009679EE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نهایی</w:t>
            </w: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توسط شورای </w:t>
            </w:r>
            <w:r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>پ</w:t>
            </w: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ژوهشی دانشگاه</w:t>
            </w:r>
            <w:r w:rsidR="007F3C5F" w:rsidRPr="00592ED8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9679EE" w:rsidRPr="00592ED8" w:rsidTr="00260D6D">
        <w:trPr>
          <w:trHeight w:val="60"/>
          <w:jc w:val="center"/>
        </w:trPr>
        <w:tc>
          <w:tcPr>
            <w:tcW w:w="1488" w:type="pct"/>
            <w:shd w:val="clear" w:color="000000" w:fill="F2F2F2"/>
            <w:vAlign w:val="center"/>
          </w:tcPr>
          <w:p w:rsidR="009679EE" w:rsidRPr="00592ED8" w:rsidRDefault="009679EE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512" w:type="pct"/>
            <w:gridSpan w:val="5"/>
            <w:shd w:val="clear" w:color="auto" w:fill="auto"/>
            <w:vAlign w:val="center"/>
          </w:tcPr>
          <w:p w:rsidR="009679EE" w:rsidRDefault="00322D7C" w:rsidP="005F7AF3">
            <w:pPr>
              <w:spacing w:after="0" w:line="240" w:lineRule="auto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نهادهای انتظ</w:t>
            </w:r>
            <w:r w:rsidR="009679EE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امی مرتبط</w:t>
            </w:r>
          </w:p>
        </w:tc>
      </w:tr>
      <w:tr w:rsidR="007F3C5F" w:rsidRPr="00592ED8" w:rsidTr="00260D6D">
        <w:trPr>
          <w:trHeight w:val="600"/>
          <w:jc w:val="center"/>
        </w:trPr>
        <w:tc>
          <w:tcPr>
            <w:tcW w:w="1488" w:type="pct"/>
            <w:shd w:val="clear" w:color="000000" w:fill="F2F2F2"/>
            <w:vAlign w:val="center"/>
            <w:hideMark/>
          </w:tcPr>
          <w:p w:rsidR="007F3C5F" w:rsidRPr="00592ED8" w:rsidRDefault="007F3C5F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کاریرد</w:t>
            </w:r>
          </w:p>
        </w:tc>
        <w:tc>
          <w:tcPr>
            <w:tcW w:w="3512" w:type="pct"/>
            <w:gridSpan w:val="5"/>
            <w:shd w:val="clear" w:color="auto" w:fill="auto"/>
            <w:vAlign w:val="center"/>
            <w:hideMark/>
          </w:tcPr>
          <w:p w:rsidR="007F3C5F" w:rsidRPr="00592ED8" w:rsidRDefault="005F7AF3" w:rsidP="0044379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بر اساس موارد مندرج در آیین نامه تشکیل وعملکرد کمیته های اخلاق میتواند استانی منطقه ای یا ملی باشد</w:t>
            </w:r>
          </w:p>
        </w:tc>
      </w:tr>
      <w:tr w:rsidR="007F3C5F" w:rsidRPr="00592ED8" w:rsidTr="00260D6D">
        <w:trPr>
          <w:trHeight w:val="60"/>
          <w:jc w:val="center"/>
        </w:trPr>
        <w:tc>
          <w:tcPr>
            <w:tcW w:w="1488" w:type="pct"/>
            <w:shd w:val="clear" w:color="000000" w:fill="F2F2F2"/>
            <w:vAlign w:val="center"/>
            <w:hideMark/>
          </w:tcPr>
          <w:p w:rsidR="007F3C5F" w:rsidRPr="00592ED8" w:rsidRDefault="007F3C5F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3512" w:type="pct"/>
            <w:gridSpan w:val="5"/>
            <w:shd w:val="clear" w:color="auto" w:fill="auto"/>
            <w:vAlign w:val="center"/>
            <w:hideMark/>
          </w:tcPr>
          <w:p w:rsidR="007F3C5F" w:rsidRPr="00592ED8" w:rsidRDefault="007F3C5F" w:rsidP="0044379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>بخشنامه ها و دستورالعمل هاي ابلاغ شده از سوی کمیته ملی اخلاق  و مصوبات شورای پژوهشی دانشگاه</w:t>
            </w:r>
            <w:r w:rsidR="00592ED8" w:rsidRPr="00592ED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592ED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(دستورالعمل تشکیل وسطح بندی کمیته اخلاق ابلاغ شده از کمیته ملی اخلاق)</w:t>
            </w:r>
            <w:r w:rsidR="009679EE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، هیات رییسه، هیات امنا</w:t>
            </w:r>
          </w:p>
        </w:tc>
      </w:tr>
      <w:tr w:rsidR="007F3C5F" w:rsidRPr="00592ED8" w:rsidTr="00260D6D">
        <w:trPr>
          <w:trHeight w:val="375"/>
          <w:jc w:val="center"/>
        </w:trPr>
        <w:tc>
          <w:tcPr>
            <w:tcW w:w="1488" w:type="pct"/>
            <w:vMerge w:val="restart"/>
            <w:shd w:val="clear" w:color="000000" w:fill="F2F2F2"/>
            <w:vAlign w:val="center"/>
            <w:hideMark/>
          </w:tcPr>
          <w:p w:rsidR="007F3C5F" w:rsidRPr="00592ED8" w:rsidRDefault="007F3C5F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3512" w:type="pct"/>
            <w:gridSpan w:val="5"/>
            <w:shd w:val="clear" w:color="auto" w:fill="auto"/>
            <w:vAlign w:val="center"/>
            <w:hideMark/>
          </w:tcPr>
          <w:p w:rsidR="007F3C5F" w:rsidRPr="00592ED8" w:rsidRDefault="007F3C5F" w:rsidP="007F3C5F">
            <w:pPr>
              <w:spacing w:after="0" w:line="240" w:lineRule="auto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پروپوزال طرح تحقیقاتی</w:t>
            </w:r>
            <w:r w:rsidR="00983DA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،سامانه کمیته ملی اخلاق</w:t>
            </w:r>
          </w:p>
        </w:tc>
      </w:tr>
      <w:tr w:rsidR="00592ED8" w:rsidRPr="00592ED8" w:rsidTr="00260D6D">
        <w:trPr>
          <w:trHeight w:val="375"/>
          <w:jc w:val="center"/>
        </w:trPr>
        <w:tc>
          <w:tcPr>
            <w:tcW w:w="1488" w:type="pct"/>
            <w:vMerge/>
            <w:shd w:val="clear" w:color="000000" w:fill="F2F2F2"/>
            <w:vAlign w:val="center"/>
          </w:tcPr>
          <w:p w:rsidR="00592ED8" w:rsidRPr="00592ED8" w:rsidRDefault="00592ED8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512" w:type="pct"/>
            <w:gridSpan w:val="5"/>
            <w:shd w:val="clear" w:color="auto" w:fill="auto"/>
            <w:vAlign w:val="center"/>
          </w:tcPr>
          <w:p w:rsidR="00592ED8" w:rsidRPr="00592ED8" w:rsidRDefault="00592ED8" w:rsidP="007F3C5F">
            <w:p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سامانه مدیریت اطلاعات تحقیقات دانشگاه</w:t>
            </w:r>
          </w:p>
        </w:tc>
      </w:tr>
      <w:tr w:rsidR="00592ED8" w:rsidRPr="00592ED8" w:rsidTr="00260D6D">
        <w:trPr>
          <w:trHeight w:val="1087"/>
          <w:jc w:val="center"/>
        </w:trPr>
        <w:tc>
          <w:tcPr>
            <w:tcW w:w="1488" w:type="pct"/>
            <w:shd w:val="clear" w:color="000000" w:fill="F2F2F2"/>
            <w:vAlign w:val="center"/>
            <w:hideMark/>
          </w:tcPr>
          <w:p w:rsidR="007F3C5F" w:rsidRPr="00592ED8" w:rsidRDefault="00592ED8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 های فرآیند/</w:t>
            </w:r>
            <w:r w:rsidR="007F3C5F"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تامین کننده</w:t>
            </w:r>
          </w:p>
        </w:tc>
        <w:tc>
          <w:tcPr>
            <w:tcW w:w="1071" w:type="pct"/>
            <w:shd w:val="clear" w:color="auto" w:fill="auto"/>
            <w:vAlign w:val="center"/>
            <w:hideMark/>
          </w:tcPr>
          <w:p w:rsidR="007F3C5F" w:rsidRPr="00592ED8" w:rsidRDefault="009C62CC" w:rsidP="00592ED8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پر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ونده </w:t>
            </w:r>
            <w:r w:rsidR="007F3C5F" w:rsidRPr="00592ED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طرح تحقیقاتی</w:t>
            </w:r>
          </w:p>
        </w:tc>
        <w:tc>
          <w:tcPr>
            <w:tcW w:w="1063" w:type="pct"/>
            <w:gridSpan w:val="2"/>
            <w:shd w:val="clear" w:color="000000" w:fill="F2F2F2"/>
            <w:vAlign w:val="center"/>
            <w:hideMark/>
          </w:tcPr>
          <w:p w:rsidR="007F3C5F" w:rsidRPr="00592ED8" w:rsidRDefault="00592ED8" w:rsidP="00592ED8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="007F3C5F" w:rsidRPr="00592ED8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1378" w:type="pct"/>
            <w:gridSpan w:val="2"/>
            <w:shd w:val="clear" w:color="000000" w:fill="FFFFFF"/>
            <w:vAlign w:val="center"/>
            <w:hideMark/>
          </w:tcPr>
          <w:p w:rsidR="007F3C5F" w:rsidRPr="00592ED8" w:rsidRDefault="00983DA7" w:rsidP="00983DA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رد یا تایید اخلاقی  به همراه </w:t>
            </w:r>
            <w:r w:rsidR="007F3C5F" w:rsidRPr="00592ED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کدمصوب اخلاق تایید شده از سامانه ملی اخلاق به آدرس</w:t>
            </w:r>
          </w:p>
          <w:p w:rsidR="007F3C5F" w:rsidRPr="00592ED8" w:rsidRDefault="007F3C5F" w:rsidP="00592ED8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Ethics.research.ac.ir</w:t>
            </w:r>
          </w:p>
        </w:tc>
      </w:tr>
      <w:tr w:rsidR="007F3C5F" w:rsidRPr="00592ED8" w:rsidTr="00260D6D">
        <w:trPr>
          <w:trHeight w:val="600"/>
          <w:jc w:val="center"/>
        </w:trPr>
        <w:tc>
          <w:tcPr>
            <w:tcW w:w="5000" w:type="pct"/>
            <w:gridSpan w:val="6"/>
            <w:shd w:val="clear" w:color="000000" w:fill="F2F2F2"/>
            <w:vAlign w:val="center"/>
            <w:hideMark/>
          </w:tcPr>
          <w:p w:rsidR="007F3C5F" w:rsidRPr="00592ED8" w:rsidRDefault="007F3C5F" w:rsidP="007F3C5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شرح فرآیند و فعالیت های اصلی آن</w:t>
            </w:r>
          </w:p>
        </w:tc>
      </w:tr>
      <w:tr w:rsidR="007F3C5F" w:rsidRPr="00592ED8" w:rsidTr="00260D6D">
        <w:trPr>
          <w:trHeight w:val="411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:rsidR="007F3C5F" w:rsidRPr="00592ED8" w:rsidRDefault="007F3C5F" w:rsidP="00592ED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دریافت</w:t>
            </w:r>
            <w:r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592ED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پرونده</w:t>
            </w:r>
            <w:r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592ED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طرح</w:t>
            </w:r>
            <w:r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592ED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از</w:t>
            </w:r>
            <w:r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592ED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سامانه</w:t>
            </w:r>
            <w:r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592ED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مدیریت</w:t>
            </w:r>
            <w:r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592ED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اطلاعات</w:t>
            </w:r>
            <w:r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592ED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تحقیقاتی</w:t>
            </w:r>
          </w:p>
          <w:p w:rsidR="007F3C5F" w:rsidRPr="00592ED8" w:rsidRDefault="007F3C5F" w:rsidP="00592ED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>اطلاع رسانی به اعضاء کمیته جهت شرکت در جلسه</w:t>
            </w:r>
            <w:r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 xml:space="preserve"> </w:t>
            </w:r>
          </w:p>
          <w:p w:rsidR="007F3C5F" w:rsidRPr="00592ED8" w:rsidRDefault="007F3C5F" w:rsidP="00592ED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>ارائه جامع طرح در جلسه کميته اخلاق</w:t>
            </w:r>
          </w:p>
          <w:p w:rsidR="007F3C5F" w:rsidRPr="00592ED8" w:rsidRDefault="007F3C5F" w:rsidP="00592ED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lastRenderedPageBreak/>
              <w:t xml:space="preserve">در صورت تاييد، رد و يا نياز به اصلاح طرح، </w:t>
            </w:r>
            <w:r w:rsidR="009C62CC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ارسال به داور در صورت لزوم </w:t>
            </w:r>
            <w:r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>ارسال نظرات کمیته راجع به طرح تحقیقاتی مطرح شده برای مجری طرح</w:t>
            </w:r>
          </w:p>
          <w:p w:rsidR="007F3C5F" w:rsidRPr="00592ED8" w:rsidRDefault="007F3C5F" w:rsidP="00592ED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>در صورت انجام اصلاحات طرح ابتدا اخذکداخلاق از سامانه ملی اخلاق وسپس ثبت کد اخلاق در سیستم سامانه مدیریت اطلاعات تحقیقاتی</w:t>
            </w:r>
          </w:p>
          <w:p w:rsidR="00592ED8" w:rsidRPr="00592ED8" w:rsidRDefault="007F3C5F" w:rsidP="00592ED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>تنظیم صورتجلسه کمیته اخلاق</w:t>
            </w:r>
          </w:p>
          <w:p w:rsidR="007F3C5F" w:rsidRPr="00592ED8" w:rsidRDefault="007F3C5F" w:rsidP="009C62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 w:rsidRPr="00592ED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ارسال</w:t>
            </w:r>
            <w:r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592ED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طرح</w:t>
            </w:r>
            <w:r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592ED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تحقیق</w:t>
            </w:r>
            <w:r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اتی </w:t>
            </w:r>
            <w:r w:rsidR="009C62CC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تایید شده به </w:t>
            </w:r>
            <w:r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>شورای پژوهشی دانشگاه</w:t>
            </w:r>
          </w:p>
        </w:tc>
      </w:tr>
      <w:tr w:rsidR="007F3C5F" w:rsidRPr="00592ED8" w:rsidTr="00260D6D">
        <w:trPr>
          <w:trHeight w:val="600"/>
          <w:jc w:val="center"/>
        </w:trPr>
        <w:tc>
          <w:tcPr>
            <w:tcW w:w="5000" w:type="pct"/>
            <w:gridSpan w:val="6"/>
            <w:shd w:val="clear" w:color="000000" w:fill="F2F2F2"/>
            <w:vAlign w:val="center"/>
            <w:hideMark/>
          </w:tcPr>
          <w:p w:rsidR="007F3C5F" w:rsidRPr="00592ED8" w:rsidRDefault="007F3C5F" w:rsidP="007F3C5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نقاط نظارتی و کنترلی فرآیند</w:t>
            </w:r>
          </w:p>
        </w:tc>
      </w:tr>
      <w:tr w:rsidR="007F3C5F" w:rsidRPr="00592ED8" w:rsidTr="00260D6D">
        <w:trPr>
          <w:trHeight w:val="600"/>
          <w:jc w:val="center"/>
        </w:trPr>
        <w:tc>
          <w:tcPr>
            <w:tcW w:w="1488" w:type="pct"/>
            <w:shd w:val="clear" w:color="000000" w:fill="FFC000"/>
            <w:vAlign w:val="center"/>
            <w:hideMark/>
          </w:tcPr>
          <w:p w:rsidR="007F3C5F" w:rsidRPr="00592ED8" w:rsidRDefault="007F3C5F" w:rsidP="007F3C5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3512" w:type="pct"/>
            <w:gridSpan w:val="5"/>
            <w:shd w:val="clear" w:color="000000" w:fill="FFC000"/>
            <w:vAlign w:val="center"/>
            <w:hideMark/>
          </w:tcPr>
          <w:p w:rsidR="007F3C5F" w:rsidRPr="00592ED8" w:rsidRDefault="007F3C5F" w:rsidP="007F3C5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7F3C5F" w:rsidRPr="00592ED8" w:rsidTr="009C62CC">
        <w:trPr>
          <w:trHeight w:val="645"/>
          <w:jc w:val="center"/>
        </w:trPr>
        <w:tc>
          <w:tcPr>
            <w:tcW w:w="1488" w:type="pct"/>
            <w:shd w:val="clear" w:color="auto" w:fill="auto"/>
            <w:vAlign w:val="center"/>
          </w:tcPr>
          <w:p w:rsidR="007F3C5F" w:rsidRPr="00592ED8" w:rsidRDefault="00BA469A" w:rsidP="00592ED8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بررسی</w:t>
            </w:r>
            <w:r w:rsidR="00536031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طرح در جلسه کمیته</w:t>
            </w:r>
          </w:p>
        </w:tc>
        <w:tc>
          <w:tcPr>
            <w:tcW w:w="3512" w:type="pct"/>
            <w:gridSpan w:val="5"/>
            <w:shd w:val="clear" w:color="auto" w:fill="auto"/>
            <w:vAlign w:val="center"/>
          </w:tcPr>
          <w:p w:rsidR="00536031" w:rsidRDefault="00536031" w:rsidP="00592ED8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مستندات کامل باشد و حداکثر زمان30 الی  45 روزه برای تعیین تکلیف طرح </w:t>
            </w:r>
          </w:p>
          <w:p w:rsidR="007F3C5F" w:rsidRPr="00592ED8" w:rsidRDefault="00536031" w:rsidP="00592ED8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(طبق آیین نامه مربوطه) رعایت شود</w:t>
            </w:r>
          </w:p>
        </w:tc>
      </w:tr>
      <w:tr w:rsidR="007F3C5F" w:rsidRPr="00592ED8" w:rsidTr="00260D6D">
        <w:trPr>
          <w:trHeight w:val="600"/>
          <w:jc w:val="center"/>
        </w:trPr>
        <w:tc>
          <w:tcPr>
            <w:tcW w:w="1488" w:type="pct"/>
            <w:shd w:val="clear" w:color="auto" w:fill="auto"/>
            <w:vAlign w:val="center"/>
            <w:hideMark/>
          </w:tcPr>
          <w:p w:rsidR="007F3C5F" w:rsidRPr="00592ED8" w:rsidRDefault="00BA469A" w:rsidP="00592ED8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اخذ کد اخلاق از سامانه ملی</w:t>
            </w:r>
          </w:p>
        </w:tc>
        <w:tc>
          <w:tcPr>
            <w:tcW w:w="3512" w:type="pct"/>
            <w:gridSpan w:val="5"/>
            <w:shd w:val="clear" w:color="auto" w:fill="auto"/>
            <w:vAlign w:val="center"/>
            <w:hideMark/>
          </w:tcPr>
          <w:p w:rsidR="007F3C5F" w:rsidRPr="00592ED8" w:rsidRDefault="00BA469A" w:rsidP="00BA469A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تعداد طرحهای ارجاع شده که طی مدت مقرر کد گرفته یا رد شده اند </w:t>
            </w:r>
          </w:p>
        </w:tc>
      </w:tr>
      <w:tr w:rsidR="00592ED8" w:rsidRPr="00592ED8" w:rsidTr="00260D6D">
        <w:trPr>
          <w:trHeight w:val="780"/>
          <w:jc w:val="center"/>
        </w:trPr>
        <w:tc>
          <w:tcPr>
            <w:tcW w:w="1488" w:type="pct"/>
            <w:shd w:val="clear" w:color="000000" w:fill="F2F2F2"/>
            <w:vAlign w:val="center"/>
            <w:hideMark/>
          </w:tcPr>
          <w:p w:rsidR="007F3C5F" w:rsidRPr="00592ED8" w:rsidRDefault="00592ED8" w:rsidP="007F3C5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</w:t>
            </w:r>
            <w:r w:rsidRPr="00592ED8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7F3C5F"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1071" w:type="pct"/>
            <w:shd w:val="clear" w:color="000000" w:fill="F2F2F2"/>
            <w:vAlign w:val="center"/>
            <w:hideMark/>
          </w:tcPr>
          <w:p w:rsidR="007F3C5F" w:rsidRPr="00592ED8" w:rsidRDefault="007F3C5F" w:rsidP="007F3C5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1693" w:type="pct"/>
            <w:gridSpan w:val="3"/>
            <w:shd w:val="clear" w:color="000000" w:fill="F2F2F2"/>
            <w:vAlign w:val="center"/>
            <w:hideMark/>
          </w:tcPr>
          <w:p w:rsidR="007F3C5F" w:rsidRPr="00592ED8" w:rsidRDefault="00592ED8" w:rsidP="007F3C5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 w:rsidRPr="00592ED8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7F3C5F"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748" w:type="pct"/>
            <w:shd w:val="clear" w:color="000000" w:fill="F2F2F2"/>
            <w:vAlign w:val="center"/>
            <w:hideMark/>
          </w:tcPr>
          <w:p w:rsidR="007F3C5F" w:rsidRPr="00592ED8" w:rsidRDefault="00443790" w:rsidP="007F3C5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592ED8"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های پایش و اندازه</w:t>
            </w:r>
            <w:r w:rsidR="00592ED8" w:rsidRPr="00592ED8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7F3C5F"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592ED8" w:rsidRPr="00592ED8" w:rsidTr="00260D6D">
        <w:trPr>
          <w:trHeight w:val="600"/>
          <w:jc w:val="center"/>
        </w:trPr>
        <w:tc>
          <w:tcPr>
            <w:tcW w:w="1488" w:type="pct"/>
            <w:shd w:val="clear" w:color="auto" w:fill="auto"/>
            <w:vAlign w:val="center"/>
            <w:hideMark/>
          </w:tcPr>
          <w:p w:rsidR="007F3C5F" w:rsidRPr="00BA469A" w:rsidRDefault="007F3C5F" w:rsidP="00BA469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BA469A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</w:rPr>
              <w:t xml:space="preserve">رعایت زمان مقرر </w:t>
            </w:r>
          </w:p>
        </w:tc>
        <w:tc>
          <w:tcPr>
            <w:tcW w:w="1071" w:type="pct"/>
            <w:shd w:val="clear" w:color="auto" w:fill="auto"/>
            <w:vAlign w:val="center"/>
            <w:hideMark/>
          </w:tcPr>
          <w:p w:rsidR="007F3C5F" w:rsidRPr="00592ED8" w:rsidRDefault="00BA469A" w:rsidP="00014644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30 الی 45 روز بر اساس آیین نامه وزارتی مربوطه</w:t>
            </w:r>
          </w:p>
        </w:tc>
        <w:tc>
          <w:tcPr>
            <w:tcW w:w="1693" w:type="pct"/>
            <w:gridSpan w:val="3"/>
            <w:shd w:val="clear" w:color="auto" w:fill="auto"/>
            <w:vAlign w:val="center"/>
            <w:hideMark/>
          </w:tcPr>
          <w:p w:rsidR="007F3C5F" w:rsidRPr="00592ED8" w:rsidRDefault="00BA469A" w:rsidP="00014644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مسول دبیرخانه مرکزی کمیته اخلاق / نماینده معاون تحقیقات</w:t>
            </w:r>
          </w:p>
        </w:tc>
        <w:tc>
          <w:tcPr>
            <w:tcW w:w="748" w:type="pct"/>
            <w:shd w:val="clear" w:color="auto" w:fill="auto"/>
            <w:vAlign w:val="center"/>
            <w:hideMark/>
          </w:tcPr>
          <w:p w:rsidR="007F3C5F" w:rsidRPr="00592ED8" w:rsidRDefault="00BA469A" w:rsidP="006D2ECF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 xml:space="preserve">6 </w:t>
            </w:r>
            <w:r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</w:rPr>
              <w:t>ماهه</w:t>
            </w:r>
            <w:r w:rsidR="007F3C5F" w:rsidRPr="00592ED8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592ED8" w:rsidRPr="00592ED8" w:rsidTr="006D2ECF">
        <w:trPr>
          <w:trHeight w:val="375"/>
          <w:jc w:val="center"/>
        </w:trPr>
        <w:tc>
          <w:tcPr>
            <w:tcW w:w="1488" w:type="pct"/>
            <w:shd w:val="clear" w:color="auto" w:fill="auto"/>
            <w:vAlign w:val="center"/>
          </w:tcPr>
          <w:p w:rsidR="007F3C5F" w:rsidRPr="00592ED8" w:rsidRDefault="00BA469A" w:rsidP="00014644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درصد اخذ کد سامانه ای به تعداد ارجاع شده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7F3C5F" w:rsidRPr="00592ED8" w:rsidRDefault="00BA469A" w:rsidP="00014644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100 درصد</w:t>
            </w:r>
          </w:p>
        </w:tc>
        <w:tc>
          <w:tcPr>
            <w:tcW w:w="1693" w:type="pct"/>
            <w:gridSpan w:val="3"/>
            <w:shd w:val="clear" w:color="auto" w:fill="auto"/>
            <w:vAlign w:val="center"/>
          </w:tcPr>
          <w:p w:rsidR="007F3C5F" w:rsidRPr="00592ED8" w:rsidRDefault="00745DDC" w:rsidP="00014644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مسول دبیرخانه مرکزی کمیته اخلاق / نماینده معاون تحقیقات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7F3C5F" w:rsidRPr="00592ED8" w:rsidRDefault="00AB6901" w:rsidP="00014644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6 ماهه</w:t>
            </w:r>
          </w:p>
        </w:tc>
      </w:tr>
    </w:tbl>
    <w:p w:rsidR="00A755BC" w:rsidRPr="00592ED8" w:rsidRDefault="00A755BC" w:rsidP="00260D6D">
      <w:pPr>
        <w:spacing w:after="0"/>
        <w:rPr>
          <w:rFonts w:cs="B Nazanin"/>
          <w:sz w:val="24"/>
          <w:szCs w:val="24"/>
          <w:rtl/>
        </w:rPr>
      </w:pPr>
    </w:p>
    <w:p w:rsidR="004348B3" w:rsidRPr="00592ED8" w:rsidRDefault="004348B3" w:rsidP="00A755BC">
      <w:pPr>
        <w:rPr>
          <w:rFonts w:cs="B Nazanin"/>
          <w:sz w:val="24"/>
          <w:szCs w:val="24"/>
        </w:rPr>
      </w:pPr>
      <w:bookmarkStart w:id="0" w:name="_GoBack"/>
      <w:bookmarkEnd w:id="0"/>
    </w:p>
    <w:sectPr w:rsidR="004348B3" w:rsidRPr="00592ED8" w:rsidSect="00592ED8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F5D3D"/>
    <w:multiLevelType w:val="hybridMultilevel"/>
    <w:tmpl w:val="7C3A4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D93A2F"/>
    <w:multiLevelType w:val="hybridMultilevel"/>
    <w:tmpl w:val="08109C70"/>
    <w:lvl w:ilvl="0" w:tplc="77A6AD62">
      <w:numFmt w:val="bullet"/>
      <w:lvlText w:val="•"/>
      <w:lvlJc w:val="left"/>
      <w:pPr>
        <w:ind w:left="720" w:hanging="645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14644"/>
    <w:rsid w:val="00062A29"/>
    <w:rsid w:val="000F3177"/>
    <w:rsid w:val="0018575F"/>
    <w:rsid w:val="002304BF"/>
    <w:rsid w:val="00260D6D"/>
    <w:rsid w:val="002D7C85"/>
    <w:rsid w:val="00322D7C"/>
    <w:rsid w:val="00333A09"/>
    <w:rsid w:val="00411E9F"/>
    <w:rsid w:val="004348B3"/>
    <w:rsid w:val="00443790"/>
    <w:rsid w:val="00505C8E"/>
    <w:rsid w:val="00536031"/>
    <w:rsid w:val="00571428"/>
    <w:rsid w:val="00581D1F"/>
    <w:rsid w:val="00583BC0"/>
    <w:rsid w:val="00592ED8"/>
    <w:rsid w:val="005A7612"/>
    <w:rsid w:val="005F7AF3"/>
    <w:rsid w:val="00660365"/>
    <w:rsid w:val="006D2ECF"/>
    <w:rsid w:val="00745DDC"/>
    <w:rsid w:val="007E7322"/>
    <w:rsid w:val="007F3C5F"/>
    <w:rsid w:val="00812BC4"/>
    <w:rsid w:val="00947F56"/>
    <w:rsid w:val="0095198A"/>
    <w:rsid w:val="00953094"/>
    <w:rsid w:val="009679EE"/>
    <w:rsid w:val="0097221C"/>
    <w:rsid w:val="00983DA7"/>
    <w:rsid w:val="009B7BDD"/>
    <w:rsid w:val="009C62CC"/>
    <w:rsid w:val="009D22F7"/>
    <w:rsid w:val="00A53B47"/>
    <w:rsid w:val="00A755BC"/>
    <w:rsid w:val="00A8473F"/>
    <w:rsid w:val="00A91B0B"/>
    <w:rsid w:val="00AB6901"/>
    <w:rsid w:val="00AF6204"/>
    <w:rsid w:val="00AF663A"/>
    <w:rsid w:val="00B1417E"/>
    <w:rsid w:val="00B86D35"/>
    <w:rsid w:val="00B96810"/>
    <w:rsid w:val="00BA42C9"/>
    <w:rsid w:val="00BA469A"/>
    <w:rsid w:val="00C06B26"/>
    <w:rsid w:val="00C92391"/>
    <w:rsid w:val="00CA6C64"/>
    <w:rsid w:val="00CA75F0"/>
    <w:rsid w:val="00CD38DE"/>
    <w:rsid w:val="00D55EC0"/>
    <w:rsid w:val="00D63B59"/>
    <w:rsid w:val="00DE57D4"/>
    <w:rsid w:val="00DE74D8"/>
    <w:rsid w:val="00DE77E5"/>
    <w:rsid w:val="00E211C4"/>
    <w:rsid w:val="00E6296B"/>
    <w:rsid w:val="00EA4D4F"/>
    <w:rsid w:val="00ED4D1D"/>
    <w:rsid w:val="00FA4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CD8ED1-8FAB-4472-B6D8-D765EAEE6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6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C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92E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4389C-3CEE-4672-A27B-8C3E4B094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MBRco</cp:lastModifiedBy>
  <cp:revision>20</cp:revision>
  <dcterms:created xsi:type="dcterms:W3CDTF">2019-04-15T12:31:00Z</dcterms:created>
  <dcterms:modified xsi:type="dcterms:W3CDTF">2019-05-10T15:46:00Z</dcterms:modified>
</cp:coreProperties>
</file>